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76"/>
      </w:tblGrid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Название проекта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«Мы разные, но мы вместе»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Адрес ОУ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670034, г"/>
              </w:smartTagPr>
              <w:r>
                <w:rPr>
                  <w:sz w:val="28"/>
                  <w:szCs w:val="28"/>
                  <w:lang w:eastAsia="en-US"/>
                </w:rPr>
                <w:t>670034, г</w:t>
              </w:r>
            </w:smartTag>
            <w:r>
              <w:rPr>
                <w:sz w:val="28"/>
                <w:szCs w:val="28"/>
                <w:lang w:eastAsia="en-US"/>
              </w:rPr>
              <w:t xml:space="preserve">. Улан-Удэ, ул. </w:t>
            </w:r>
            <w:proofErr w:type="spellStart"/>
            <w:r>
              <w:rPr>
                <w:sz w:val="28"/>
                <w:szCs w:val="28"/>
                <w:lang w:eastAsia="en-US"/>
              </w:rPr>
              <w:t>Чертенкова</w:t>
            </w:r>
            <w:proofErr w:type="spellEnd"/>
            <w:r>
              <w:rPr>
                <w:sz w:val="28"/>
                <w:szCs w:val="28"/>
                <w:lang w:eastAsia="en-US"/>
              </w:rPr>
              <w:t>, 30, ГБОУ РБНЛИ №1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Контактный адрес, телефон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тел</w:t>
            </w:r>
            <w:r>
              <w:rPr>
                <w:sz w:val="28"/>
                <w:szCs w:val="28"/>
                <w:lang w:val="en-US" w:eastAsia="en-US"/>
              </w:rPr>
              <w:t>.: 8(3012)446205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Руководители проекта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CD6D13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Санжиева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Елена Викторовна, 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классный руководитель</w:t>
            </w:r>
            <w:r w:rsidR="00283AE4">
              <w:rPr>
                <w:sz w:val="28"/>
                <w:szCs w:val="28"/>
                <w:lang w:eastAsia="en-US"/>
              </w:rPr>
              <w:t xml:space="preserve"> 11 класса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Цыренова Арина </w:t>
            </w:r>
            <w:proofErr w:type="spellStart"/>
            <w:r>
              <w:rPr>
                <w:sz w:val="28"/>
                <w:szCs w:val="28"/>
                <w:lang w:eastAsia="en-US"/>
              </w:rPr>
              <w:t>Данзановна</w:t>
            </w:r>
            <w:proofErr w:type="spellEnd"/>
            <w:r>
              <w:rPr>
                <w:sz w:val="28"/>
                <w:szCs w:val="28"/>
                <w:lang w:eastAsia="en-US"/>
              </w:rPr>
              <w:t>,</w:t>
            </w:r>
            <w:r w:rsidR="00283AE4">
              <w:rPr>
                <w:sz w:val="28"/>
                <w:szCs w:val="28"/>
                <w:lang w:eastAsia="en-US"/>
              </w:rPr>
              <w:t xml:space="preserve"> воспитатель 11</w:t>
            </w:r>
            <w:r>
              <w:rPr>
                <w:sz w:val="28"/>
                <w:szCs w:val="28"/>
                <w:lang w:eastAsia="en-US"/>
              </w:rPr>
              <w:t xml:space="preserve"> класса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Участники проекта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 w:rsidP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Учащиеся 11 класса</w:t>
            </w: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Цель проекта </w:t>
            </w:r>
          </w:p>
          <w:p w:rsidR="00D53FB0" w:rsidRDefault="00D53FB0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E04667">
            <w:pPr>
              <w:spacing w:line="26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04667">
              <w:rPr>
                <w:color w:val="000000"/>
                <w:sz w:val="28"/>
                <w:szCs w:val="28"/>
                <w:lang w:eastAsia="en-US"/>
              </w:rPr>
              <w:t xml:space="preserve">Изучить диалектные речи учащихся 11 класса и сравнить </w:t>
            </w:r>
            <w:proofErr w:type="spellStart"/>
            <w:r w:rsidRPr="00E04667">
              <w:rPr>
                <w:color w:val="000000"/>
                <w:sz w:val="28"/>
                <w:szCs w:val="28"/>
                <w:lang w:eastAsia="en-US"/>
              </w:rPr>
              <w:t>хоринский</w:t>
            </w:r>
            <w:proofErr w:type="spellEnd"/>
            <w:r w:rsidRPr="00E04667"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E04667">
              <w:rPr>
                <w:color w:val="000000"/>
                <w:sz w:val="28"/>
                <w:szCs w:val="28"/>
                <w:lang w:eastAsia="en-US"/>
              </w:rPr>
              <w:t>баргузинский</w:t>
            </w:r>
            <w:proofErr w:type="spellEnd"/>
            <w:r w:rsidRPr="00E04667"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E04667">
              <w:rPr>
                <w:color w:val="000000"/>
                <w:sz w:val="28"/>
                <w:szCs w:val="28"/>
                <w:lang w:eastAsia="en-US"/>
              </w:rPr>
              <w:t>сартульский</w:t>
            </w:r>
            <w:proofErr w:type="spellEnd"/>
            <w:r w:rsidRPr="00E04667">
              <w:rPr>
                <w:color w:val="000000"/>
                <w:sz w:val="28"/>
                <w:szCs w:val="28"/>
                <w:lang w:eastAsia="en-US"/>
              </w:rPr>
              <w:t xml:space="preserve"> говоры</w:t>
            </w:r>
          </w:p>
          <w:p w:rsidR="00D53FB0" w:rsidRDefault="00D53FB0" w:rsidP="00D730AA">
            <w:pPr>
              <w:spacing w:line="260" w:lineRule="atLeast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проекта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60" w:lineRule="atLeast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  <w:p w:rsidR="00D730AA" w:rsidRDefault="00D730AA" w:rsidP="00D730AA">
            <w:pPr>
              <w:pStyle w:val="a4"/>
              <w:numPr>
                <w:ilvl w:val="0"/>
                <w:numId w:val="2"/>
              </w:numPr>
              <w:spacing w:line="260" w:lineRule="atLeast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Изучить диалекты бурятов</w:t>
            </w:r>
          </w:p>
          <w:p w:rsidR="00D730AA" w:rsidRDefault="00D730AA" w:rsidP="00D730AA">
            <w:pPr>
              <w:pStyle w:val="a4"/>
              <w:numPr>
                <w:ilvl w:val="0"/>
                <w:numId w:val="2"/>
              </w:numPr>
              <w:spacing w:line="260" w:lineRule="atLeast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Составить таблицу принадлежности к определенному диалекту наших одноклассников</w:t>
            </w:r>
          </w:p>
          <w:p w:rsidR="00E04667" w:rsidRPr="00E04667" w:rsidRDefault="00E04667" w:rsidP="00E04667">
            <w:pPr>
              <w:pStyle w:val="a4"/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E04667">
              <w:rPr>
                <w:bCs/>
                <w:sz w:val="28"/>
                <w:szCs w:val="28"/>
                <w:lang w:eastAsia="en-US"/>
              </w:rPr>
              <w:t xml:space="preserve">Составить сравнительную таблицу </w:t>
            </w:r>
            <w:proofErr w:type="spellStart"/>
            <w:r w:rsidRPr="00E04667">
              <w:rPr>
                <w:bCs/>
                <w:sz w:val="28"/>
                <w:szCs w:val="28"/>
                <w:lang w:eastAsia="en-US"/>
              </w:rPr>
              <w:t>хоринского</w:t>
            </w:r>
            <w:proofErr w:type="spellEnd"/>
            <w:r w:rsidRPr="00E04667">
              <w:rPr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E04667">
              <w:rPr>
                <w:bCs/>
                <w:sz w:val="28"/>
                <w:szCs w:val="28"/>
                <w:lang w:eastAsia="en-US"/>
              </w:rPr>
              <w:t>баргузинского</w:t>
            </w:r>
            <w:proofErr w:type="spellEnd"/>
            <w:r w:rsidRPr="00E04667">
              <w:rPr>
                <w:bCs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E04667">
              <w:rPr>
                <w:bCs/>
                <w:sz w:val="28"/>
                <w:szCs w:val="28"/>
                <w:lang w:eastAsia="en-US"/>
              </w:rPr>
              <w:t>сартульского</w:t>
            </w:r>
            <w:proofErr w:type="spellEnd"/>
            <w:r w:rsidRPr="00E04667">
              <w:rPr>
                <w:bCs/>
                <w:sz w:val="28"/>
                <w:szCs w:val="28"/>
                <w:lang w:eastAsia="en-US"/>
              </w:rPr>
              <w:t xml:space="preserve"> говоров.</w:t>
            </w:r>
          </w:p>
          <w:p w:rsidR="00D53FB0" w:rsidRPr="00D730AA" w:rsidRDefault="00D730AA" w:rsidP="00D730AA">
            <w:pPr>
              <w:pStyle w:val="a4"/>
              <w:numPr>
                <w:ilvl w:val="0"/>
                <w:numId w:val="2"/>
              </w:numPr>
              <w:spacing w:line="260" w:lineRule="atLeast"/>
              <w:jc w:val="both"/>
              <w:rPr>
                <w:bCs/>
                <w:sz w:val="28"/>
                <w:szCs w:val="28"/>
                <w:lang w:eastAsia="en-US"/>
              </w:rPr>
            </w:pPr>
            <w:r w:rsidRPr="00D730AA">
              <w:rPr>
                <w:bCs/>
                <w:sz w:val="28"/>
                <w:szCs w:val="28"/>
                <w:lang w:eastAsia="en-US"/>
              </w:rPr>
              <w:t>Рассмотреть и собрать воедино материалы родословных учащихся.</w:t>
            </w:r>
          </w:p>
          <w:p w:rsidR="00D53FB0" w:rsidRPr="00D730AA" w:rsidRDefault="00D53FB0" w:rsidP="00D730AA">
            <w:pPr>
              <w:pStyle w:val="a4"/>
              <w:numPr>
                <w:ilvl w:val="0"/>
                <w:numId w:val="2"/>
              </w:numPr>
              <w:spacing w:line="26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730AA">
              <w:rPr>
                <w:sz w:val="28"/>
                <w:szCs w:val="28"/>
                <w:lang w:eastAsia="en-US"/>
              </w:rPr>
              <w:t>В</w:t>
            </w:r>
            <w:r w:rsidRPr="00D730AA">
              <w:rPr>
                <w:color w:val="000000"/>
                <w:sz w:val="28"/>
                <w:szCs w:val="28"/>
                <w:lang w:eastAsia="en-US"/>
              </w:rPr>
              <w:t xml:space="preserve"> заключение подвести итоги по проделанному исследованию.</w:t>
            </w:r>
          </w:p>
          <w:p w:rsidR="00D53FB0" w:rsidRDefault="00D53FB0">
            <w:pPr>
              <w:spacing w:line="26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Актуальность проекта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60" w:lineRule="atLeast"/>
              <w:ind w:firstLine="400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60" w:lineRule="atLeast"/>
              <w:ind w:firstLine="40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Актуальность исследуемой темы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–</w:t>
            </w:r>
            <w:r w:rsidR="00E04667" w:rsidRPr="00E04667">
              <w:rPr>
                <w:color w:val="000000"/>
                <w:sz w:val="28"/>
                <w:szCs w:val="28"/>
                <w:lang w:eastAsia="en-US"/>
              </w:rPr>
              <w:t xml:space="preserve">    Сегодня бурятский язык переживает не лучшие времена: все меньше становится людей знающих, говорящих и пишущих на своем родном языке, остро стоит проблема сохранения и развития бурятского языка.</w:t>
            </w:r>
          </w:p>
          <w:p w:rsidR="00D53FB0" w:rsidRDefault="00D53FB0">
            <w:pPr>
              <w:spacing w:line="260" w:lineRule="atLeast"/>
              <w:ind w:firstLine="40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D53FB0" w:rsidRDefault="00D53FB0" w:rsidP="00E04667">
            <w:pPr>
              <w:spacing w:line="260" w:lineRule="atLeast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 работы над проектом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Подготовительный этап: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 Разработка проекта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-Изучение собранного материала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 Посещение сайтов и мест, связанных с нашей темой.</w:t>
            </w:r>
            <w:r>
              <w:rPr>
                <w:sz w:val="28"/>
                <w:szCs w:val="28"/>
                <w:lang w:eastAsia="en-US"/>
              </w:rPr>
              <w:br/>
              <w:t>2 этап: Написание проекта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Выделение целей и аспектов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Сбор и систематизирование всей имеющейся информации</w:t>
            </w:r>
            <w:r>
              <w:rPr>
                <w:sz w:val="28"/>
                <w:szCs w:val="28"/>
                <w:lang w:eastAsia="en-US"/>
              </w:rPr>
              <w:br/>
              <w:t xml:space="preserve">- </w:t>
            </w:r>
            <w:r w:rsidR="00283AE4"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 xml:space="preserve">оздание </w:t>
            </w:r>
            <w:r w:rsidR="00283AE4">
              <w:rPr>
                <w:sz w:val="28"/>
                <w:szCs w:val="28"/>
                <w:lang w:eastAsia="en-US"/>
              </w:rPr>
              <w:t>презентации и брошюры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этап – Аналитический и трансляции опыта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 содержания планируемой работы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этап – Изучение</w:t>
            </w:r>
            <w:r w:rsidR="00E04667">
              <w:rPr>
                <w:sz w:val="28"/>
                <w:szCs w:val="28"/>
                <w:lang w:eastAsia="en-US"/>
              </w:rPr>
              <w:t xml:space="preserve"> диалектов бурят, их классификация, составляющие, </w:t>
            </w:r>
            <w:r>
              <w:rPr>
                <w:sz w:val="28"/>
                <w:szCs w:val="28"/>
                <w:lang w:eastAsia="en-US"/>
              </w:rPr>
              <w:t>предыстории. Анализ, сбор дополнительной информации.</w:t>
            </w:r>
          </w:p>
          <w:p w:rsidR="00CE02AB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этап-</w:t>
            </w:r>
            <w:r w:rsidR="00E04667">
              <w:t xml:space="preserve"> </w:t>
            </w:r>
            <w:r w:rsidR="00E04667">
              <w:rPr>
                <w:sz w:val="28"/>
                <w:szCs w:val="28"/>
                <w:lang w:eastAsia="en-US"/>
              </w:rPr>
              <w:t>Составление таблицы принадлежности</w:t>
            </w:r>
            <w:r w:rsidR="00CE02AB">
              <w:rPr>
                <w:sz w:val="28"/>
                <w:szCs w:val="28"/>
                <w:lang w:eastAsia="en-US"/>
              </w:rPr>
              <w:t xml:space="preserve"> учащихся 11 класса</w:t>
            </w:r>
            <w:r w:rsidR="00E04667">
              <w:rPr>
                <w:sz w:val="28"/>
                <w:szCs w:val="28"/>
                <w:lang w:eastAsia="en-US"/>
              </w:rPr>
              <w:t xml:space="preserve"> к определенному диалекту</w:t>
            </w:r>
            <w:r w:rsidR="00CE02AB">
              <w:rPr>
                <w:sz w:val="28"/>
                <w:szCs w:val="28"/>
                <w:lang w:eastAsia="en-US"/>
              </w:rPr>
              <w:t xml:space="preserve">, сравнение </w:t>
            </w:r>
            <w:proofErr w:type="spellStart"/>
            <w:r w:rsidR="00CE02AB">
              <w:rPr>
                <w:sz w:val="28"/>
                <w:szCs w:val="28"/>
                <w:lang w:eastAsia="en-US"/>
              </w:rPr>
              <w:t>хоринского</w:t>
            </w:r>
            <w:proofErr w:type="spellEnd"/>
            <w:r w:rsidR="00CE02AB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CE02AB">
              <w:rPr>
                <w:sz w:val="28"/>
                <w:szCs w:val="28"/>
                <w:lang w:eastAsia="en-US"/>
              </w:rPr>
              <w:t>баргузинского</w:t>
            </w:r>
            <w:proofErr w:type="spellEnd"/>
            <w:r w:rsidR="00CE02AB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CE02AB">
              <w:rPr>
                <w:sz w:val="28"/>
                <w:szCs w:val="28"/>
                <w:lang w:eastAsia="en-US"/>
              </w:rPr>
              <w:t>сартульского</w:t>
            </w:r>
            <w:proofErr w:type="spellEnd"/>
            <w:r w:rsidR="00CE02AB">
              <w:rPr>
                <w:sz w:val="28"/>
                <w:szCs w:val="28"/>
                <w:lang w:eastAsia="en-US"/>
              </w:rPr>
              <w:t xml:space="preserve"> говоров путем их презентаций (пение, чтения стихов или прозы)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E02AB" w:rsidRDefault="00CE02A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Сб</w:t>
            </w:r>
            <w:r w:rsidR="00E10F0C">
              <w:rPr>
                <w:sz w:val="28"/>
                <w:szCs w:val="28"/>
                <w:lang w:eastAsia="en-US"/>
              </w:rPr>
              <w:t>ор материала о родословных одноклассников</w:t>
            </w:r>
          </w:p>
          <w:p w:rsidR="00CE02AB" w:rsidRDefault="00CE02A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Анализ и </w:t>
            </w:r>
            <w:r w:rsidRPr="00CE02AB">
              <w:rPr>
                <w:sz w:val="28"/>
                <w:szCs w:val="28"/>
                <w:lang w:eastAsia="en-US"/>
              </w:rPr>
              <w:t>систематизирование всей имеющейся информации</w:t>
            </w:r>
          </w:p>
          <w:p w:rsidR="00D53FB0" w:rsidRDefault="00CE02A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3 этапе – Презентация</w:t>
            </w:r>
            <w:r w:rsidR="00D53FB0">
              <w:rPr>
                <w:sz w:val="28"/>
                <w:szCs w:val="28"/>
                <w:lang w:eastAsia="en-US"/>
              </w:rPr>
              <w:t xml:space="preserve"> проделанной работы</w:t>
            </w:r>
            <w:r>
              <w:rPr>
                <w:sz w:val="28"/>
                <w:szCs w:val="28"/>
                <w:lang w:eastAsia="en-US"/>
              </w:rPr>
              <w:t>, иллюстрации создания</w:t>
            </w:r>
            <w:r w:rsidR="00D53FB0">
              <w:rPr>
                <w:sz w:val="28"/>
                <w:szCs w:val="28"/>
                <w:lang w:eastAsia="en-US"/>
              </w:rPr>
              <w:t xml:space="preserve"> </w:t>
            </w:r>
            <w:r w:rsidR="00283AE4">
              <w:rPr>
                <w:sz w:val="28"/>
                <w:szCs w:val="28"/>
                <w:lang w:eastAsia="en-US"/>
              </w:rPr>
              <w:t>брошюры</w:t>
            </w:r>
            <w:r>
              <w:rPr>
                <w:sz w:val="28"/>
                <w:szCs w:val="28"/>
                <w:lang w:eastAsia="en-US"/>
              </w:rPr>
              <w:t>, реферата.</w:t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D53FB0" w:rsidTr="00D53FB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результаты: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ED342A" w:rsidRPr="00ED342A" w:rsidRDefault="00ED342A" w:rsidP="00ED342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D342A">
              <w:rPr>
                <w:sz w:val="28"/>
                <w:szCs w:val="28"/>
                <w:lang w:eastAsia="en-US"/>
              </w:rPr>
              <w:t>1. Развитие в детях познавательного интереса к своей родословной</w:t>
            </w:r>
            <w:r>
              <w:rPr>
                <w:sz w:val="28"/>
                <w:szCs w:val="28"/>
                <w:lang w:eastAsia="en-US"/>
              </w:rPr>
              <w:t xml:space="preserve"> и диалектной принадлежности;</w:t>
            </w:r>
          </w:p>
          <w:p w:rsidR="00ED342A" w:rsidRPr="00ED342A" w:rsidRDefault="00ED342A" w:rsidP="00ED342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П</w:t>
            </w:r>
            <w:r w:rsidRPr="00ED342A">
              <w:rPr>
                <w:sz w:val="28"/>
                <w:szCs w:val="28"/>
                <w:lang w:eastAsia="en-US"/>
              </w:rPr>
              <w:t>овышение грамотности</w:t>
            </w:r>
            <w:r>
              <w:rPr>
                <w:sz w:val="28"/>
                <w:szCs w:val="28"/>
                <w:lang w:eastAsia="en-US"/>
              </w:rPr>
              <w:t xml:space="preserve"> по диалектам бурятов и их классификации</w:t>
            </w:r>
            <w:r w:rsidRPr="00ED342A">
              <w:rPr>
                <w:sz w:val="28"/>
                <w:szCs w:val="28"/>
                <w:lang w:eastAsia="en-US"/>
              </w:rPr>
              <w:t>;</w:t>
            </w:r>
          </w:p>
          <w:p w:rsidR="00ED342A" w:rsidRPr="00ED342A" w:rsidRDefault="00ED342A" w:rsidP="00ED342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О</w:t>
            </w:r>
            <w:r w:rsidRPr="00ED342A">
              <w:rPr>
                <w:sz w:val="28"/>
                <w:szCs w:val="28"/>
                <w:lang w:eastAsia="en-US"/>
              </w:rPr>
              <w:t xml:space="preserve">бладание детьми </w:t>
            </w:r>
            <w:r>
              <w:rPr>
                <w:sz w:val="28"/>
                <w:szCs w:val="28"/>
                <w:lang w:eastAsia="en-US"/>
              </w:rPr>
              <w:t>разговорной речью на своем диалекте</w:t>
            </w:r>
          </w:p>
          <w:p w:rsidR="00ED342A" w:rsidRPr="00ED342A" w:rsidRDefault="00ED342A" w:rsidP="00ED342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У</w:t>
            </w:r>
            <w:r w:rsidRPr="00ED342A">
              <w:rPr>
                <w:sz w:val="28"/>
                <w:szCs w:val="28"/>
                <w:lang w:eastAsia="en-US"/>
              </w:rPr>
              <w:t>мение строить свою жизнь в гармонии с собой и миром в общении с окружающими, усвоение нравственных понятий и норм поведения;</w:t>
            </w:r>
          </w:p>
          <w:p w:rsidR="00D53FB0" w:rsidRDefault="00ED342A" w:rsidP="00ED342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Л</w:t>
            </w:r>
            <w:r w:rsidRPr="00ED342A">
              <w:rPr>
                <w:sz w:val="28"/>
                <w:szCs w:val="28"/>
                <w:lang w:eastAsia="en-US"/>
              </w:rPr>
              <w:t xml:space="preserve">ичностный рост каждого ребенка, формирование позитивной системы отношения к миру, готовность к </w:t>
            </w:r>
            <w:r w:rsidRPr="00ED342A">
              <w:rPr>
                <w:sz w:val="28"/>
                <w:szCs w:val="28"/>
                <w:lang w:eastAsia="en-US"/>
              </w:rPr>
              <w:lastRenderedPageBreak/>
              <w:t>самосовершенствованию, осознание своей индивидуальной целостности.</w:t>
            </w:r>
          </w:p>
        </w:tc>
      </w:tr>
      <w:tr w:rsidR="00D53FB0" w:rsidTr="00D53FB0">
        <w:trPr>
          <w:trHeight w:val="195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Продукт проекта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Реферат </w:t>
            </w:r>
            <w:r w:rsidRPr="00D53FB0">
              <w:rPr>
                <w:sz w:val="28"/>
                <w:szCs w:val="28"/>
                <w:lang w:eastAsia="en-US"/>
              </w:rPr>
              <w:t>«Мы разные, но мы вместе»</w:t>
            </w:r>
          </w:p>
          <w:p w:rsidR="00283AE4" w:rsidRDefault="00CD6D1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D53FB0">
              <w:rPr>
                <w:sz w:val="28"/>
                <w:szCs w:val="28"/>
                <w:lang w:eastAsia="en-US"/>
              </w:rPr>
              <w:t>. Б</w:t>
            </w:r>
            <w:r w:rsidR="00283AE4">
              <w:rPr>
                <w:sz w:val="28"/>
                <w:szCs w:val="28"/>
                <w:lang w:eastAsia="en-US"/>
              </w:rPr>
              <w:t>рошюра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CD6D13">
              <w:rPr>
                <w:sz w:val="28"/>
                <w:szCs w:val="28"/>
                <w:lang w:eastAsia="en-US"/>
              </w:rPr>
              <w:t>«Родословные 11 класса»</w:t>
            </w:r>
            <w:r w:rsidR="00D53FB0">
              <w:rPr>
                <w:sz w:val="28"/>
                <w:szCs w:val="28"/>
                <w:lang w:eastAsia="en-US"/>
              </w:rPr>
              <w:t xml:space="preserve"> </w:t>
            </w:r>
          </w:p>
          <w:p w:rsidR="00D53FB0" w:rsidRDefault="00CD6D1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283AE4">
              <w:rPr>
                <w:sz w:val="28"/>
                <w:szCs w:val="28"/>
                <w:lang w:eastAsia="en-US"/>
              </w:rPr>
              <w:t>. П</w:t>
            </w:r>
            <w:r w:rsidR="00D53FB0">
              <w:rPr>
                <w:sz w:val="28"/>
                <w:szCs w:val="28"/>
                <w:lang w:eastAsia="en-US"/>
              </w:rPr>
              <w:t xml:space="preserve">резентация </w:t>
            </w:r>
            <w:r w:rsidR="00283AE4" w:rsidRPr="00283AE4">
              <w:rPr>
                <w:sz w:val="28"/>
                <w:szCs w:val="28"/>
                <w:lang w:eastAsia="en-US"/>
              </w:rPr>
              <w:t>«Мы разные, но мы вместе»</w:t>
            </w:r>
            <w:r w:rsidR="00D53FB0">
              <w:rPr>
                <w:sz w:val="28"/>
                <w:szCs w:val="28"/>
                <w:lang w:eastAsia="en-US"/>
              </w:rPr>
              <w:br/>
            </w: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53FB0" w:rsidRDefault="00D53FB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D53FB0" w:rsidRDefault="00D53FB0" w:rsidP="00D53FB0">
      <w:pPr>
        <w:rPr>
          <w:sz w:val="28"/>
          <w:szCs w:val="28"/>
        </w:rPr>
      </w:pPr>
    </w:p>
    <w:p w:rsidR="00EB0A19" w:rsidRDefault="00EB0A19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1334DC" w:rsidRDefault="001334DC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ED342A" w:rsidRDefault="00ED342A"/>
    <w:p w:rsidR="00CD6D13" w:rsidRDefault="00CD6D13"/>
    <w:p w:rsidR="00CD6D13" w:rsidRPr="00CD6D13" w:rsidRDefault="00CD6D13" w:rsidP="00CD6D13">
      <w:pPr>
        <w:jc w:val="center"/>
        <w:rPr>
          <w:sz w:val="28"/>
          <w:szCs w:val="28"/>
        </w:rPr>
      </w:pPr>
      <w:r w:rsidRPr="00CD6D13">
        <w:rPr>
          <w:sz w:val="28"/>
          <w:szCs w:val="28"/>
        </w:rPr>
        <w:t>Министерство Науки и образования РБ</w:t>
      </w:r>
    </w:p>
    <w:p w:rsidR="001334DC" w:rsidRPr="00CD6D13" w:rsidRDefault="00CD6D13" w:rsidP="001334DC">
      <w:pPr>
        <w:jc w:val="center"/>
        <w:rPr>
          <w:sz w:val="28"/>
          <w:szCs w:val="28"/>
        </w:rPr>
      </w:pPr>
      <w:r w:rsidRPr="00CD6D13">
        <w:rPr>
          <w:sz w:val="28"/>
          <w:szCs w:val="28"/>
        </w:rPr>
        <w:t>ГБОУ Республиканский национальный лицей интернат №1</w:t>
      </w:r>
    </w:p>
    <w:p w:rsidR="001334DC" w:rsidRDefault="001334DC" w:rsidP="001334DC">
      <w:pPr>
        <w:jc w:val="center"/>
      </w:pPr>
      <w:r>
        <w:t>IV Международный фестиваль национальных культур</w:t>
      </w:r>
    </w:p>
    <w:p w:rsidR="00CD6D13" w:rsidRDefault="001334DC" w:rsidP="001334DC">
      <w:pPr>
        <w:jc w:val="center"/>
      </w:pPr>
      <w:r>
        <w:t>«Дорога дружбы»</w:t>
      </w: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1334DC">
      <w:bookmarkStart w:id="0" w:name="_GoBack"/>
      <w:bookmarkEnd w:id="0"/>
    </w:p>
    <w:p w:rsidR="00CD6D13" w:rsidRDefault="00CD6D13" w:rsidP="00CD6D13">
      <w:pPr>
        <w:jc w:val="center"/>
      </w:pPr>
    </w:p>
    <w:p w:rsidR="00CD6D13" w:rsidRPr="00CD6D13" w:rsidRDefault="00CD6D13" w:rsidP="00CD6D13">
      <w:pPr>
        <w:jc w:val="center"/>
        <w:rPr>
          <w:sz w:val="56"/>
          <w:szCs w:val="56"/>
        </w:rPr>
      </w:pPr>
      <w:r w:rsidRPr="00CD6D13">
        <w:rPr>
          <w:sz w:val="56"/>
          <w:szCs w:val="56"/>
        </w:rPr>
        <w:t>Паспорт проекта</w:t>
      </w:r>
    </w:p>
    <w:p w:rsidR="00CD6D13" w:rsidRPr="00CD6D13" w:rsidRDefault="00CD6D13" w:rsidP="00CD6D13">
      <w:pPr>
        <w:jc w:val="center"/>
        <w:rPr>
          <w:sz w:val="56"/>
          <w:szCs w:val="56"/>
        </w:rPr>
      </w:pPr>
    </w:p>
    <w:p w:rsidR="00CD6D13" w:rsidRPr="00CD6D13" w:rsidRDefault="00CD6D13" w:rsidP="00CD6D13">
      <w:pPr>
        <w:jc w:val="center"/>
        <w:rPr>
          <w:sz w:val="56"/>
          <w:szCs w:val="56"/>
        </w:rPr>
      </w:pPr>
      <w:r w:rsidRPr="00CD6D13">
        <w:rPr>
          <w:sz w:val="56"/>
          <w:szCs w:val="56"/>
        </w:rPr>
        <w:t>«Мы разные, но мы вместе»</w:t>
      </w: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1334DC" w:rsidRDefault="001334DC" w:rsidP="00CD6D13">
      <w:pPr>
        <w:jc w:val="center"/>
      </w:pPr>
    </w:p>
    <w:p w:rsidR="001334DC" w:rsidRDefault="001334DC" w:rsidP="00CD6D13">
      <w:pPr>
        <w:jc w:val="center"/>
      </w:pPr>
    </w:p>
    <w:p w:rsidR="001334DC" w:rsidRDefault="001334DC" w:rsidP="00CD6D13">
      <w:pPr>
        <w:jc w:val="center"/>
      </w:pPr>
    </w:p>
    <w:p w:rsidR="001334DC" w:rsidRDefault="001334DC" w:rsidP="00CD6D13">
      <w:pPr>
        <w:jc w:val="center"/>
      </w:pPr>
    </w:p>
    <w:p w:rsidR="00CD6D13" w:rsidRDefault="00CD6D13" w:rsidP="00CD6D13">
      <w:pPr>
        <w:jc w:val="center"/>
      </w:pPr>
    </w:p>
    <w:p w:rsidR="00CD6D13" w:rsidRPr="00CD6D13" w:rsidRDefault="00CD6D13" w:rsidP="00CD6D13">
      <w:pPr>
        <w:jc w:val="right"/>
        <w:rPr>
          <w:sz w:val="28"/>
          <w:szCs w:val="28"/>
        </w:rPr>
      </w:pPr>
      <w:r w:rsidRPr="00CD6D13">
        <w:rPr>
          <w:sz w:val="28"/>
          <w:szCs w:val="28"/>
        </w:rPr>
        <w:t>Выполнила: творческая группа</w:t>
      </w:r>
    </w:p>
    <w:p w:rsidR="00CD6D13" w:rsidRPr="00CD6D13" w:rsidRDefault="00CD6D13" w:rsidP="00CD6D13">
      <w:pPr>
        <w:jc w:val="right"/>
        <w:rPr>
          <w:sz w:val="28"/>
          <w:szCs w:val="28"/>
        </w:rPr>
      </w:pPr>
      <w:r w:rsidRPr="00CD6D13">
        <w:rPr>
          <w:sz w:val="28"/>
          <w:szCs w:val="28"/>
        </w:rPr>
        <w:t>учащихся 11 класса</w:t>
      </w:r>
    </w:p>
    <w:p w:rsidR="00CD6D13" w:rsidRPr="00CD6D13" w:rsidRDefault="00CD6D13" w:rsidP="00CD6D13">
      <w:pPr>
        <w:jc w:val="right"/>
        <w:rPr>
          <w:sz w:val="28"/>
          <w:szCs w:val="28"/>
        </w:rPr>
      </w:pPr>
      <w:r w:rsidRPr="00CD6D13">
        <w:rPr>
          <w:sz w:val="28"/>
          <w:szCs w:val="28"/>
        </w:rPr>
        <w:t xml:space="preserve">      Руководители: </w:t>
      </w:r>
      <w:proofErr w:type="spellStart"/>
      <w:r w:rsidRPr="00CD6D13">
        <w:rPr>
          <w:sz w:val="28"/>
          <w:szCs w:val="28"/>
        </w:rPr>
        <w:t>Санжиева</w:t>
      </w:r>
      <w:proofErr w:type="spellEnd"/>
      <w:r w:rsidRPr="00CD6D13">
        <w:rPr>
          <w:sz w:val="28"/>
          <w:szCs w:val="28"/>
        </w:rPr>
        <w:t xml:space="preserve"> Е.В.</w:t>
      </w:r>
    </w:p>
    <w:p w:rsidR="00CD6D13" w:rsidRPr="00CD6D13" w:rsidRDefault="00CD6D13" w:rsidP="00CD6D13">
      <w:pPr>
        <w:jc w:val="right"/>
        <w:rPr>
          <w:sz w:val="28"/>
          <w:szCs w:val="28"/>
        </w:rPr>
      </w:pPr>
      <w:r w:rsidRPr="00CD6D13">
        <w:rPr>
          <w:sz w:val="28"/>
          <w:szCs w:val="28"/>
        </w:rPr>
        <w:t xml:space="preserve"> классный руководитель</w:t>
      </w:r>
    </w:p>
    <w:p w:rsidR="00CD6D13" w:rsidRPr="00CD6D13" w:rsidRDefault="00CD6D13" w:rsidP="00CD6D13">
      <w:pPr>
        <w:jc w:val="right"/>
        <w:rPr>
          <w:sz w:val="28"/>
          <w:szCs w:val="28"/>
        </w:rPr>
      </w:pPr>
      <w:r w:rsidRPr="00CD6D13">
        <w:rPr>
          <w:sz w:val="28"/>
          <w:szCs w:val="28"/>
        </w:rPr>
        <w:t>Цыренова А.Д., воспитатель</w:t>
      </w: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>
      <w:pPr>
        <w:jc w:val="center"/>
      </w:pPr>
    </w:p>
    <w:p w:rsidR="00CD6D13" w:rsidRDefault="00CD6D13" w:rsidP="00CD6D13"/>
    <w:p w:rsidR="00CD6D13" w:rsidRDefault="00CD6D13" w:rsidP="00CD6D13">
      <w:pPr>
        <w:jc w:val="center"/>
      </w:pPr>
    </w:p>
    <w:p w:rsidR="00CD6D13" w:rsidRPr="00CD6D13" w:rsidRDefault="00CD6D13" w:rsidP="00CD6D13">
      <w:pPr>
        <w:jc w:val="center"/>
        <w:rPr>
          <w:sz w:val="28"/>
          <w:szCs w:val="28"/>
        </w:rPr>
      </w:pPr>
      <w:r w:rsidRPr="00CD6D13">
        <w:rPr>
          <w:sz w:val="28"/>
          <w:szCs w:val="28"/>
        </w:rPr>
        <w:t>г. Улан-Удэ</w:t>
      </w:r>
    </w:p>
    <w:p w:rsidR="00CD6D13" w:rsidRPr="00CD6D13" w:rsidRDefault="00CD6D13" w:rsidP="00CD6D13">
      <w:pPr>
        <w:jc w:val="center"/>
        <w:rPr>
          <w:sz w:val="28"/>
          <w:szCs w:val="28"/>
        </w:rPr>
      </w:pPr>
      <w:r w:rsidRPr="00CD6D13">
        <w:rPr>
          <w:sz w:val="28"/>
          <w:szCs w:val="28"/>
        </w:rPr>
        <w:t>2016 год</w:t>
      </w:r>
    </w:p>
    <w:sectPr w:rsidR="00CD6D13" w:rsidRPr="00CD6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1F3A45"/>
    <w:multiLevelType w:val="hybridMultilevel"/>
    <w:tmpl w:val="44B64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D1454"/>
    <w:multiLevelType w:val="hybridMultilevel"/>
    <w:tmpl w:val="40148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FB0"/>
    <w:rsid w:val="001334DC"/>
    <w:rsid w:val="001C37DB"/>
    <w:rsid w:val="00283AE4"/>
    <w:rsid w:val="00446650"/>
    <w:rsid w:val="009450D0"/>
    <w:rsid w:val="00A1367C"/>
    <w:rsid w:val="00BF4CD6"/>
    <w:rsid w:val="00CD6D13"/>
    <w:rsid w:val="00CE02AB"/>
    <w:rsid w:val="00D53FB0"/>
    <w:rsid w:val="00D730AA"/>
    <w:rsid w:val="00E04667"/>
    <w:rsid w:val="00E10F0C"/>
    <w:rsid w:val="00EB0A19"/>
    <w:rsid w:val="00ED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01D07-06D4-465B-B688-57B63775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30A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34D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34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АринаДанзановна</dc:creator>
  <cp:keywords/>
  <dc:description/>
  <cp:lastModifiedBy>АринаДанзановна</cp:lastModifiedBy>
  <cp:revision>7</cp:revision>
  <cp:lastPrinted>2017-02-21T09:53:00Z</cp:lastPrinted>
  <dcterms:created xsi:type="dcterms:W3CDTF">2016-11-23T16:10:00Z</dcterms:created>
  <dcterms:modified xsi:type="dcterms:W3CDTF">2017-02-21T11:29:00Z</dcterms:modified>
</cp:coreProperties>
</file>